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51" w:rsidRDefault="001D5351" w:rsidP="001D5351">
      <w:pPr>
        <w:jc w:val="center"/>
        <w:rPr>
          <w:rFonts w:ascii="Arial" w:hAnsi="Arial" w:cs="Arial"/>
          <w:b/>
          <w:color w:val="333333"/>
          <w:sz w:val="24"/>
          <w:szCs w:val="24"/>
        </w:rPr>
      </w:pPr>
      <w:r>
        <w:rPr>
          <w:rFonts w:ascii="Arial" w:hAnsi="Arial" w:cs="Arial"/>
          <w:b/>
          <w:color w:val="333333"/>
          <w:sz w:val="24"/>
          <w:szCs w:val="24"/>
        </w:rPr>
        <w:t>BASIN DUYURUSU</w:t>
      </w:r>
    </w:p>
    <w:p w:rsidR="001D5351" w:rsidRDefault="001D5351" w:rsidP="001D5351">
      <w:pPr>
        <w:jc w:val="center"/>
        <w:rPr>
          <w:rFonts w:ascii="Arial" w:hAnsi="Arial" w:cs="Arial"/>
          <w:b/>
          <w:color w:val="333333"/>
          <w:sz w:val="24"/>
          <w:szCs w:val="24"/>
        </w:rPr>
      </w:pPr>
      <w:r>
        <w:rPr>
          <w:rFonts w:ascii="Arial" w:hAnsi="Arial" w:cs="Arial"/>
          <w:b/>
          <w:color w:val="333333"/>
          <w:sz w:val="24"/>
          <w:szCs w:val="24"/>
        </w:rPr>
        <w:t>29.03.2012</w:t>
      </w:r>
    </w:p>
    <w:p w:rsidR="00CA140A" w:rsidRPr="001D5351" w:rsidRDefault="001D5351" w:rsidP="001D5351">
      <w:pPr>
        <w:jc w:val="center"/>
        <w:rPr>
          <w:rFonts w:ascii="Arial" w:hAnsi="Arial" w:cs="Arial"/>
          <w:b/>
          <w:color w:val="333333"/>
          <w:sz w:val="24"/>
          <w:szCs w:val="24"/>
        </w:rPr>
      </w:pPr>
      <w:r>
        <w:rPr>
          <w:rFonts w:ascii="Arial" w:hAnsi="Arial" w:cs="Arial"/>
          <w:b/>
          <w:color w:val="333333"/>
          <w:sz w:val="24"/>
          <w:szCs w:val="24"/>
        </w:rPr>
        <w:t>“</w:t>
      </w:r>
      <w:r w:rsidR="00CA140A" w:rsidRPr="001D5351">
        <w:rPr>
          <w:rFonts w:ascii="Arial" w:hAnsi="Arial" w:cs="Arial"/>
          <w:b/>
          <w:color w:val="333333"/>
          <w:sz w:val="24"/>
          <w:szCs w:val="24"/>
        </w:rPr>
        <w:t>ADAPAZARI’NDA KIŞ MASALI</w:t>
      </w:r>
      <w:r>
        <w:rPr>
          <w:rFonts w:ascii="Arial" w:hAnsi="Arial" w:cs="Arial"/>
          <w:b/>
          <w:color w:val="333333"/>
          <w:sz w:val="24"/>
          <w:szCs w:val="24"/>
        </w:rPr>
        <w:t>”</w:t>
      </w:r>
      <w:r w:rsidR="00CA140A" w:rsidRPr="001D5351">
        <w:rPr>
          <w:rFonts w:ascii="Arial" w:hAnsi="Arial" w:cs="Arial"/>
          <w:b/>
          <w:color w:val="333333"/>
          <w:sz w:val="24"/>
          <w:szCs w:val="24"/>
        </w:rPr>
        <w:t xml:space="preserve"> SATSO’DA SERGİLENİYOR…</w:t>
      </w:r>
    </w:p>
    <w:p w:rsidR="0021457D" w:rsidRDefault="0021457D" w:rsidP="00522EE6">
      <w:pPr>
        <w:jc w:val="center"/>
        <w:rPr>
          <w:rFonts w:ascii="Arial" w:hAnsi="Arial" w:cs="Arial"/>
          <w:color w:val="333333"/>
          <w:sz w:val="24"/>
          <w:szCs w:val="24"/>
        </w:rPr>
      </w:pPr>
      <w:r w:rsidRPr="003E0104">
        <w:rPr>
          <w:rFonts w:ascii="Arial" w:hAnsi="Arial" w:cs="Arial"/>
          <w:color w:val="333333"/>
          <w:sz w:val="24"/>
          <w:szCs w:val="24"/>
        </w:rPr>
        <w:t>SATSO</w:t>
      </w:r>
      <w:r>
        <w:rPr>
          <w:rFonts w:ascii="Arial" w:hAnsi="Arial" w:cs="Arial"/>
          <w:color w:val="333333"/>
          <w:sz w:val="24"/>
          <w:szCs w:val="24"/>
        </w:rPr>
        <w:t xml:space="preserve"> sanata ev sahipliği yapmaya devam ediyor.</w:t>
      </w:r>
    </w:p>
    <w:p w:rsidR="0021457D" w:rsidRDefault="0021457D" w:rsidP="00522EE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SATSO </w:t>
      </w:r>
      <w:proofErr w:type="spellStart"/>
      <w:r>
        <w:rPr>
          <w:rFonts w:ascii="Arial" w:hAnsi="Arial" w:cs="Arial"/>
          <w:color w:val="333333"/>
          <w:sz w:val="24"/>
          <w:szCs w:val="24"/>
        </w:rPr>
        <w:t>Atriumda</w:t>
      </w:r>
      <w:proofErr w:type="spellEnd"/>
      <w:r>
        <w:rPr>
          <w:rFonts w:ascii="Arial" w:hAnsi="Arial" w:cs="Arial"/>
          <w:color w:val="333333"/>
          <w:sz w:val="24"/>
          <w:szCs w:val="24"/>
        </w:rPr>
        <w:t xml:space="preserve"> açılan Sakaryalı Ressam Oğuz Aydın’ın “</w:t>
      </w:r>
      <w:r w:rsidRPr="003E0104">
        <w:rPr>
          <w:rFonts w:ascii="Arial" w:hAnsi="Arial" w:cs="Arial"/>
          <w:sz w:val="24"/>
          <w:szCs w:val="24"/>
        </w:rPr>
        <w:t>Adapazarı’nda Bir Kış Masalı’’</w:t>
      </w:r>
      <w:r>
        <w:rPr>
          <w:rFonts w:ascii="Arial" w:hAnsi="Arial" w:cs="Arial"/>
          <w:sz w:val="24"/>
          <w:szCs w:val="24"/>
        </w:rPr>
        <w:t xml:space="preserve"> konulu resim sergisi sanatseverler </w:t>
      </w:r>
      <w:proofErr w:type="spellStart"/>
      <w:r>
        <w:rPr>
          <w:rFonts w:ascii="Arial" w:hAnsi="Arial" w:cs="Arial"/>
          <w:sz w:val="24"/>
          <w:szCs w:val="24"/>
        </w:rPr>
        <w:t>taafından</w:t>
      </w:r>
      <w:proofErr w:type="spellEnd"/>
      <w:r>
        <w:rPr>
          <w:rFonts w:ascii="Arial" w:hAnsi="Arial" w:cs="Arial"/>
          <w:sz w:val="24"/>
          <w:szCs w:val="24"/>
        </w:rPr>
        <w:t xml:space="preserve"> büyük ilgi görüyor. </w:t>
      </w:r>
    </w:p>
    <w:p w:rsidR="0021457D" w:rsidRDefault="0021457D" w:rsidP="00522EE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Serginin açılış törenine Sakarya Valisi Mustafa Büyük, RTÜK Başkanı Davut Dursun, Sakarya Ticaret ve Sanayi odası Meclis Başkanı Adnan </w:t>
      </w:r>
      <w:proofErr w:type="spellStart"/>
      <w:r>
        <w:rPr>
          <w:rFonts w:ascii="Arial" w:hAnsi="Arial" w:cs="Arial"/>
          <w:sz w:val="24"/>
          <w:szCs w:val="24"/>
        </w:rPr>
        <w:t>Borazancıoğlu</w:t>
      </w:r>
      <w:proofErr w:type="spellEnd"/>
      <w:r>
        <w:rPr>
          <w:rFonts w:ascii="Arial" w:hAnsi="Arial" w:cs="Arial"/>
          <w:sz w:val="24"/>
          <w:szCs w:val="24"/>
        </w:rPr>
        <w:t xml:space="preserve">, Yönetim Kurulu Başkanı 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>, Yönetim Kurulu Üyeleri, meclis üyeleri ve çok sayıda davetli iştirak etti.</w:t>
      </w:r>
    </w:p>
    <w:p w:rsidR="0021457D" w:rsidRDefault="0021457D" w:rsidP="00522EE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Açılışta konuşan Oğuz Aydın “Çark Der</w:t>
      </w:r>
      <w:r w:rsidR="00CE679E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si’nden insanların balık tuttuğu, kuğuların daha canlı olduğu resimler çizmek isterim” dedi. </w:t>
      </w:r>
    </w:p>
    <w:p w:rsidR="00CE679E" w:rsidRDefault="00CE679E" w:rsidP="00522EE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Sosyal faaliyetler çerçevesinde bu tür faaliyetleri önemsediklerini belirten SATSO Yönetim Kurulu Başkanı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bu tür canlı etkinliklerin hizmet için </w:t>
      </w:r>
      <w:proofErr w:type="gramStart"/>
      <w:r>
        <w:rPr>
          <w:rFonts w:ascii="Arial" w:hAnsi="Arial" w:cs="Arial"/>
          <w:sz w:val="24"/>
          <w:szCs w:val="24"/>
        </w:rPr>
        <w:t>motivasyonu</w:t>
      </w:r>
      <w:proofErr w:type="gramEnd"/>
      <w:r>
        <w:rPr>
          <w:rFonts w:ascii="Arial" w:hAnsi="Arial" w:cs="Arial"/>
          <w:sz w:val="24"/>
          <w:szCs w:val="24"/>
        </w:rPr>
        <w:t xml:space="preserve"> da pozitif etkilediğini ifade etti.</w:t>
      </w:r>
      <w:r w:rsidR="00522E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Açılış töreninin ardından resimleri inceleyen heyet beğenilerini ve tebriklerini iletti.</w:t>
      </w:r>
    </w:p>
    <w:p w:rsidR="0021457D" w:rsidRDefault="0021457D" w:rsidP="00522EE6">
      <w:pPr>
        <w:jc w:val="both"/>
        <w:rPr>
          <w:rFonts w:ascii="Arial" w:hAnsi="Arial" w:cs="Arial"/>
          <w:color w:val="333333"/>
          <w:sz w:val="24"/>
          <w:szCs w:val="24"/>
        </w:rPr>
      </w:pPr>
      <w:r w:rsidRPr="003E0104">
        <w:rPr>
          <w:rFonts w:ascii="Arial" w:hAnsi="Arial" w:cs="Arial"/>
          <w:color w:val="333333"/>
          <w:sz w:val="24"/>
          <w:szCs w:val="24"/>
        </w:rPr>
        <w:t>Sakarya’mızda resim sanatı, fotoğrafla birlikte, Güzel Sanatların diğer dallarına oranla daha fazla gelişme gösterdi.1994‘</w:t>
      </w:r>
      <w:proofErr w:type="spellStart"/>
      <w:r w:rsidRPr="003E0104">
        <w:rPr>
          <w:rFonts w:ascii="Arial" w:hAnsi="Arial" w:cs="Arial"/>
          <w:color w:val="333333"/>
          <w:sz w:val="24"/>
          <w:szCs w:val="24"/>
        </w:rPr>
        <w:t>te</w:t>
      </w:r>
      <w:proofErr w:type="spellEnd"/>
      <w:r w:rsidRPr="003E0104">
        <w:rPr>
          <w:rFonts w:ascii="Arial" w:hAnsi="Arial" w:cs="Arial"/>
          <w:color w:val="333333"/>
          <w:sz w:val="24"/>
          <w:szCs w:val="24"/>
        </w:rPr>
        <w:t xml:space="preserve"> Galeri Müdürü olan Ressam Oğuz Aydın, Sakarya Güzel Sanatlar Galerisi Koruma Derneği (SAGÜSAD) bünyesinde de önemli çalışmalara imza attı. </w:t>
      </w:r>
    </w:p>
    <w:p w:rsidR="00CE679E" w:rsidRPr="0021457D" w:rsidRDefault="0021457D" w:rsidP="00522EE6">
      <w:pPr>
        <w:jc w:val="both"/>
        <w:rPr>
          <w:rFonts w:ascii="Arial" w:hAnsi="Arial" w:cs="Arial"/>
          <w:color w:val="333333"/>
          <w:sz w:val="24"/>
          <w:szCs w:val="24"/>
        </w:rPr>
      </w:pPr>
      <w:r w:rsidRPr="003E0104">
        <w:rPr>
          <w:rFonts w:ascii="Arial" w:hAnsi="Arial" w:cs="Arial"/>
          <w:color w:val="333333"/>
          <w:sz w:val="24"/>
          <w:szCs w:val="24"/>
        </w:rPr>
        <w:t>Son zamanlarda Ege’de açtığı sergilerle de ulusal çapta adını duyuran</w:t>
      </w:r>
      <w:r w:rsidR="00CE679E">
        <w:rPr>
          <w:rFonts w:ascii="Arial" w:hAnsi="Arial" w:cs="Arial"/>
          <w:color w:val="333333"/>
          <w:sz w:val="24"/>
          <w:szCs w:val="24"/>
        </w:rPr>
        <w:t xml:space="preserve"> ve 42. Sergisini sanatseverlerin izlenimine sunan </w:t>
      </w:r>
      <w:r w:rsidR="00CE679E" w:rsidRPr="003E0104">
        <w:rPr>
          <w:rFonts w:ascii="Arial" w:hAnsi="Arial" w:cs="Arial"/>
          <w:color w:val="333333"/>
          <w:sz w:val="24"/>
          <w:szCs w:val="24"/>
        </w:rPr>
        <w:t>Oğuz</w:t>
      </w:r>
      <w:r w:rsidRPr="003E0104">
        <w:rPr>
          <w:rFonts w:ascii="Arial" w:hAnsi="Arial" w:cs="Arial"/>
          <w:color w:val="333333"/>
          <w:sz w:val="24"/>
          <w:szCs w:val="24"/>
        </w:rPr>
        <w:t xml:space="preserve"> Aydın</w:t>
      </w:r>
      <w:r w:rsidR="00CE679E">
        <w:rPr>
          <w:rFonts w:ascii="Arial" w:hAnsi="Arial" w:cs="Arial"/>
          <w:color w:val="333333"/>
          <w:sz w:val="24"/>
          <w:szCs w:val="24"/>
        </w:rPr>
        <w:t xml:space="preserve">’ın Adapazarı’nda Kış masalı” konulu resim sergisi SATSO Sergi Salonunda </w:t>
      </w:r>
      <w:r w:rsidR="00CE679E" w:rsidRPr="003E0104">
        <w:rPr>
          <w:rFonts w:ascii="Arial" w:hAnsi="Arial" w:cs="Arial"/>
          <w:sz w:val="24"/>
          <w:szCs w:val="24"/>
        </w:rPr>
        <w:t>9 Nisan a kadar açık kalacak.</w:t>
      </w:r>
    </w:p>
    <w:p w:rsidR="0021457D" w:rsidRPr="003E0104" w:rsidRDefault="0021457D" w:rsidP="0021457D">
      <w:pPr>
        <w:rPr>
          <w:rFonts w:ascii="Arial" w:hAnsi="Arial" w:cs="Arial"/>
          <w:color w:val="333333"/>
          <w:sz w:val="24"/>
          <w:szCs w:val="24"/>
        </w:rPr>
      </w:pPr>
    </w:p>
    <w:p w:rsidR="005C53D3" w:rsidRDefault="005C53D3"/>
    <w:sectPr w:rsidR="005C5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compat>
    <w:useFELayout/>
  </w:compat>
  <w:rsids>
    <w:rsidRoot w:val="0021457D"/>
    <w:rsid w:val="001D5351"/>
    <w:rsid w:val="0021457D"/>
    <w:rsid w:val="00522EE6"/>
    <w:rsid w:val="005C53D3"/>
    <w:rsid w:val="00CA140A"/>
    <w:rsid w:val="00CE6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2012-03-29T12:28:00Z</dcterms:created>
  <dcterms:modified xsi:type="dcterms:W3CDTF">2012-03-29T12:38:00Z</dcterms:modified>
</cp:coreProperties>
</file>